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Pr="00CE66D1" w:rsidRDefault="00CE66D1" w:rsidP="00CE66D1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CE66D1">
        <w:rPr>
          <w:rFonts w:ascii="Arial" w:hAnsi="Arial" w:cs="Arial"/>
          <w:b/>
          <w:sz w:val="32"/>
          <w:szCs w:val="32"/>
        </w:rPr>
        <w:t>Occupation</w:t>
      </w:r>
      <w:r w:rsidR="003C6587">
        <w:rPr>
          <w:rFonts w:ascii="Arial" w:hAnsi="Arial" w:cs="Arial"/>
          <w:b/>
          <w:sz w:val="32"/>
          <w:szCs w:val="32"/>
        </w:rPr>
        <w:t>s</w:t>
      </w:r>
      <w:r w:rsidR="00030033" w:rsidRPr="00CE66D1">
        <w:rPr>
          <w:rFonts w:ascii="Arial" w:hAnsi="Arial" w:cs="Arial"/>
          <w:b/>
          <w:sz w:val="32"/>
          <w:szCs w:val="32"/>
        </w:rPr>
        <w:t xml:space="preserve"> in 2011</w:t>
      </w:r>
      <w:r w:rsidR="00F467F6" w:rsidRPr="00CE66D1">
        <w:rPr>
          <w:rFonts w:ascii="Arial" w:hAnsi="Arial" w:cs="Arial"/>
          <w:b/>
          <w:sz w:val="32"/>
          <w:szCs w:val="32"/>
        </w:rPr>
        <w:t xml:space="preserve"> </w:t>
      </w:r>
      <w:r w:rsidR="00F467F6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</w:t>
      </w:r>
      <w:r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employed</w:t>
      </w:r>
      <w:r w:rsidR="00F467F6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 persons </w:t>
      </w:r>
      <w:bookmarkStart w:id="0" w:name="_GoBack"/>
      <w:bookmarkEnd w:id="0"/>
      <w:r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br/>
      </w:r>
      <w:r w:rsidR="00F467F6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aged 15 years and over)</w:t>
      </w:r>
    </w:p>
    <w:p w:rsidR="00F467F6" w:rsidRPr="00EA57F9" w:rsidRDefault="00F467F6" w:rsidP="006E0FB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E0FBB" w:rsidRPr="0005374A" w:rsidRDefault="006E0FBB" w:rsidP="006E0FB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374A">
        <w:rPr>
          <w:rFonts w:ascii="Arial" w:hAnsi="Arial" w:cs="Arial"/>
          <w:b/>
          <w:sz w:val="28"/>
          <w:szCs w:val="28"/>
        </w:rPr>
        <w:t>Australia</w:t>
      </w:r>
    </w:p>
    <w:p w:rsidR="00CE66D1" w:rsidRPr="00EA57F9" w:rsidRDefault="00CE66D1" w:rsidP="006E0FBB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993"/>
        <w:gridCol w:w="1134"/>
        <w:gridCol w:w="1842"/>
        <w:gridCol w:w="851"/>
        <w:gridCol w:w="1134"/>
      </w:tblGrid>
      <w:tr w:rsidR="00030033" w:rsidTr="00CE66D1">
        <w:tc>
          <w:tcPr>
            <w:tcW w:w="2836" w:type="dxa"/>
            <w:shd w:val="clear" w:color="auto" w:fill="8DB3E2" w:themeFill="text2" w:themeFillTint="66"/>
          </w:tcPr>
          <w:p w:rsidR="00030033" w:rsidRDefault="00030033" w:rsidP="0003003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gridSpan w:val="3"/>
            <w:shd w:val="clear" w:color="auto" w:fill="8DB3E2" w:themeFill="text2" w:themeFillTint="66"/>
          </w:tcPr>
          <w:p w:rsidR="00030033" w:rsidRPr="002E42CC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827" w:type="dxa"/>
            <w:gridSpan w:val="3"/>
            <w:shd w:val="clear" w:color="auto" w:fill="8DB3E2" w:themeFill="text2" w:themeFillTint="66"/>
          </w:tcPr>
          <w:p w:rsidR="00030033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30033" w:rsidRPr="002E42CC" w:rsidTr="003C6587">
        <w:tc>
          <w:tcPr>
            <w:tcW w:w="2836" w:type="dxa"/>
            <w:shd w:val="clear" w:color="auto" w:fill="8DB3E2" w:themeFill="text2" w:themeFillTint="66"/>
          </w:tcPr>
          <w:p w:rsidR="00030033" w:rsidRPr="002E42CC" w:rsidRDefault="0047003B" w:rsidP="00030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CE66D1" w:rsidTr="00BE3EB0">
        <w:tc>
          <w:tcPr>
            <w:tcW w:w="2836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2,145,440 (21.3%)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1,806,015 (19.8%)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47.1%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52.9%</w:t>
            </w:r>
          </w:p>
        </w:tc>
      </w:tr>
      <w:tr w:rsidR="00CE66D1" w:rsidTr="00BE3EB0">
        <w:tc>
          <w:tcPr>
            <w:tcW w:w="2836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1,483,560 (14.7%)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23.5%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76.5%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1,365,805 (15.0%)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23.2%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76.8%</w:t>
            </w:r>
          </w:p>
        </w:tc>
      </w:tr>
      <w:tr w:rsidR="00CE66D1" w:rsidTr="00BE3EB0">
        <w:tc>
          <w:tcPr>
            <w:tcW w:w="2836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1,425,146 (14.2%)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85.1%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14.9%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1,309,257 (14.4%)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85.3%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14.7%</w:t>
            </w:r>
          </w:p>
        </w:tc>
      </w:tr>
      <w:tr w:rsidR="00CE66D1" w:rsidTr="00BE3EB0">
        <w:tc>
          <w:tcPr>
            <w:tcW w:w="2836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1,293,969 (12.9%)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64.6%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35.4%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1,202,263 (13.2%)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65.6%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34.4%</w:t>
            </w:r>
          </w:p>
        </w:tc>
      </w:tr>
      <w:tr w:rsidR="00CE66D1" w:rsidTr="00BE3EB0">
        <w:tc>
          <w:tcPr>
            <w:tcW w:w="2836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Community and Personal Service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971,899 (9.7%)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30.8%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69.2%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801,911 (8.8%)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31.2%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68.8%</w:t>
            </w:r>
          </w:p>
        </w:tc>
      </w:tr>
      <w:tr w:rsidR="00CE66D1" w:rsidTr="00BE3EB0">
        <w:tc>
          <w:tcPr>
            <w:tcW w:w="2836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Labourers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947,607 (9.4%)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64.6%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35.4%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952,523 (10.5%)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63.5%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36.5%</w:t>
            </w:r>
          </w:p>
        </w:tc>
      </w:tr>
      <w:tr w:rsidR="00CE66D1" w:rsidTr="00BE3EB0">
        <w:tc>
          <w:tcPr>
            <w:tcW w:w="2836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Sales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942,140 (9.4%)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38.1%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61.9%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896,206 (9.8%)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38.3%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61.7%</w:t>
            </w:r>
          </w:p>
        </w:tc>
      </w:tr>
      <w:tr w:rsidR="00CE66D1" w:rsidTr="00BE3EB0">
        <w:tc>
          <w:tcPr>
            <w:tcW w:w="2836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Machinery Operators and Drivers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659,550 (6.6%)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90.1%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9.9%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604,614 (6.6%)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89.6%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10.4%</w:t>
            </w:r>
          </w:p>
        </w:tc>
      </w:tr>
      <w:tr w:rsidR="00CE66D1" w:rsidTr="00BE3EB0">
        <w:tc>
          <w:tcPr>
            <w:tcW w:w="2836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10,058,325 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9,104,187</w:t>
            </w:r>
            <w:r w:rsidR="003C65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</w:tr>
    </w:tbl>
    <w:p w:rsidR="00CE66D1" w:rsidRPr="00CE66D1" w:rsidRDefault="00CE66D1" w:rsidP="00BE3EB0">
      <w:pPr>
        <w:rPr>
          <w:rFonts w:ascii="Arial" w:eastAsia="Times New Roman" w:hAnsi="Arial" w:cs="Arial"/>
          <w:b/>
          <w:color w:val="000000"/>
          <w:lang w:eastAsia="en-AU"/>
        </w:rPr>
      </w:pPr>
    </w:p>
    <w:p w:rsidR="00CE66D1" w:rsidRPr="003C6587" w:rsidRDefault="00CE66D1" w:rsidP="00095D9D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21.3% of employed persons aged 15 years and over reported working as </w:t>
      </w:r>
      <w:r w:rsidR="003C6587">
        <w:rPr>
          <w:rFonts w:ascii="Arial" w:hAnsi="Arial" w:cs="Arial"/>
          <w:b/>
          <w:bCs/>
          <w:color w:val="4181C0"/>
          <w:sz w:val="18"/>
          <w:szCs w:val="18"/>
        </w:rPr>
        <w:t>P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rofessionals. Of those who reported working as </w:t>
      </w:r>
      <w:r w:rsidR="003C6587">
        <w:rPr>
          <w:rFonts w:ascii="Arial" w:hAnsi="Arial" w:cs="Arial"/>
          <w:b/>
          <w:bCs/>
          <w:color w:val="4181C0"/>
          <w:sz w:val="18"/>
          <w:szCs w:val="18"/>
        </w:rPr>
        <w:t>P</w:t>
      </w:r>
      <w:r>
        <w:rPr>
          <w:rFonts w:ascii="Arial" w:hAnsi="Arial" w:cs="Arial"/>
          <w:b/>
          <w:bCs/>
          <w:color w:val="4181C0"/>
          <w:sz w:val="18"/>
          <w:szCs w:val="18"/>
        </w:rPr>
        <w:t>rofessionals, 53.9% were females.</w:t>
      </w:r>
    </w:p>
    <w:p w:rsidR="00CE66D1" w:rsidRPr="003C6587" w:rsidRDefault="00CE66D1" w:rsidP="00095D9D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 proportion of those who reported working as Professionals has increased by 1.5 percentage points</w:t>
      </w:r>
      <w:r w:rsidR="003C6587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from 19.8% in 2006</w:t>
      </w:r>
      <w:r w:rsidR="003C6587" w:rsidRPr="003C6587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3C6587">
        <w:rPr>
          <w:rFonts w:ascii="Arial" w:hAnsi="Arial" w:cs="Arial"/>
          <w:b/>
          <w:bCs/>
          <w:color w:val="4181C0"/>
          <w:sz w:val="18"/>
          <w:szCs w:val="18"/>
        </w:rPr>
        <w:t>to 21.3%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CE66D1" w:rsidRPr="003C6587" w:rsidRDefault="00CE66D1" w:rsidP="00095D9D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 number of persons who reported working as Labourers has declined from 952,523 (10.5%) in 2006 to 947,607 (9.4%) in 2011.</w:t>
      </w:r>
    </w:p>
    <w:p w:rsidR="00CE66D1" w:rsidRPr="003C6587" w:rsidRDefault="00CE66D1" w:rsidP="00095D9D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3C6587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as Technicians and Trades Workers (14.2%), a higher proportion were males (85.1%). This compared to 14.7% of persons reporting as Clerical and Administrative </w:t>
      </w:r>
      <w:r w:rsidR="003C6587">
        <w:rPr>
          <w:rFonts w:ascii="Arial" w:hAnsi="Arial" w:cs="Arial"/>
          <w:b/>
          <w:bCs/>
          <w:color w:val="4181C0"/>
          <w:sz w:val="18"/>
          <w:szCs w:val="18"/>
        </w:rPr>
        <w:t>W</w:t>
      </w:r>
      <w:r>
        <w:rPr>
          <w:rFonts w:ascii="Arial" w:hAnsi="Arial" w:cs="Arial"/>
          <w:b/>
          <w:bCs/>
          <w:color w:val="4181C0"/>
          <w:sz w:val="18"/>
          <w:szCs w:val="18"/>
        </w:rPr>
        <w:t>orkers</w:t>
      </w:r>
      <w:r w:rsidR="003C6587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whom 76.5% were females.</w:t>
      </w:r>
    </w:p>
    <w:p w:rsidR="00F467F6" w:rsidRDefault="00F467F6" w:rsidP="00F467F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30033" w:rsidRDefault="00030033" w:rsidP="00030033">
      <w:pPr>
        <w:spacing w:after="0"/>
        <w:rPr>
          <w:rFonts w:ascii="Arial" w:hAnsi="Arial" w:cs="Arial"/>
          <w:b/>
          <w:sz w:val="28"/>
          <w:szCs w:val="28"/>
        </w:rPr>
      </w:pPr>
    </w:p>
    <w:p w:rsidR="00030033" w:rsidRDefault="00030033" w:rsidP="000300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66D1" w:rsidRDefault="00CE66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30033" w:rsidRDefault="00030033" w:rsidP="000300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66D1" w:rsidRDefault="00CE66D1" w:rsidP="00CE66D1">
      <w:pPr>
        <w:tabs>
          <w:tab w:val="left" w:pos="49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C96940" w:rsidRDefault="00C96940" w:rsidP="00CE66D1">
      <w:pPr>
        <w:tabs>
          <w:tab w:val="left" w:pos="49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CE66D1" w:rsidRDefault="00CE66D1" w:rsidP="000300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66D1" w:rsidRPr="00CE66D1" w:rsidRDefault="00BE3EB0" w:rsidP="00CE66D1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3C6587">
        <w:rPr>
          <w:rFonts w:ascii="Arial" w:hAnsi="Arial" w:cs="Arial"/>
          <w:b/>
          <w:sz w:val="32"/>
          <w:szCs w:val="32"/>
        </w:rPr>
        <w:t>five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E66D1" w:rsidRPr="00CE66D1">
        <w:rPr>
          <w:rFonts w:ascii="Arial" w:hAnsi="Arial" w:cs="Arial"/>
          <w:b/>
          <w:sz w:val="32"/>
          <w:szCs w:val="32"/>
        </w:rPr>
        <w:t>Occupation</w:t>
      </w:r>
      <w:r w:rsidR="003C6587">
        <w:rPr>
          <w:rFonts w:ascii="Arial" w:hAnsi="Arial" w:cs="Arial"/>
          <w:b/>
          <w:sz w:val="32"/>
          <w:szCs w:val="32"/>
        </w:rPr>
        <w:t>s</w:t>
      </w:r>
      <w:r w:rsidR="00CE66D1" w:rsidRPr="00CE66D1">
        <w:rPr>
          <w:rFonts w:ascii="Arial" w:hAnsi="Arial" w:cs="Arial"/>
          <w:b/>
          <w:sz w:val="32"/>
          <w:szCs w:val="32"/>
        </w:rPr>
        <w:t xml:space="preserve"> in 2011 </w:t>
      </w:r>
      <w:r w:rsidR="00CE66D1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(employed persons </w:t>
      </w:r>
      <w:r w:rsidR="00CE66D1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br/>
        <w:t>aged 15 years and over)</w:t>
      </w:r>
    </w:p>
    <w:p w:rsidR="00030033" w:rsidRPr="00375F71" w:rsidRDefault="00030033" w:rsidP="00030033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030033" w:rsidRDefault="00030033" w:rsidP="0003003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374A">
        <w:rPr>
          <w:rFonts w:ascii="Arial" w:hAnsi="Arial" w:cs="Arial"/>
          <w:b/>
          <w:sz w:val="28"/>
          <w:szCs w:val="28"/>
        </w:rPr>
        <w:t>States and Territories</w:t>
      </w:r>
    </w:p>
    <w:p w:rsidR="00375F71" w:rsidRPr="00375F71" w:rsidRDefault="00375F71" w:rsidP="0003003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2C2E" w:rsidRPr="00EA57F9" w:rsidRDefault="00375F71" w:rsidP="00375F7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New South Wales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F467F6" w:rsidRPr="002E42CC" w:rsidTr="0003003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467F6" w:rsidRPr="002E42CC" w:rsidRDefault="00F467F6" w:rsidP="00F467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30033" w:rsidRPr="002E42CC" w:rsidTr="003C6587">
        <w:tc>
          <w:tcPr>
            <w:tcW w:w="2269" w:type="dxa"/>
            <w:shd w:val="clear" w:color="auto" w:fill="8DB3E2" w:themeFill="text2" w:themeFillTint="66"/>
          </w:tcPr>
          <w:p w:rsidR="00030033" w:rsidRPr="002E42CC" w:rsidRDefault="0047003B" w:rsidP="00030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713,548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(22.7%)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616,282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(21.2%)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47.5%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52.5%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473,141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(15.1%)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24.1%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75.9%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447,952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(15.4%)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23.6%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76.4%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418,333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(13.3%)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64.3%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35.7%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396,461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(13.6%)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65.4%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34.6%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414,669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(13.2%)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84.9%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15.1%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396,723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(13.6%)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85.3%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14.7%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Community and Personal Service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297,669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(9.5%)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32.6%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67.4%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249,579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(8.6%)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33.1%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66.9%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3,138,332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2,909,444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54.0%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46.0%</w:t>
            </w:r>
          </w:p>
        </w:tc>
      </w:tr>
    </w:tbl>
    <w:p w:rsidR="002A47EB" w:rsidRDefault="002A47EB" w:rsidP="00726F2A">
      <w:pPr>
        <w:rPr>
          <w:rFonts w:ascii="Arial" w:hAnsi="Arial" w:cs="Arial"/>
          <w:b/>
        </w:rPr>
      </w:pPr>
    </w:p>
    <w:p w:rsid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Victoria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030033" w:rsidRPr="002E42CC" w:rsidTr="0003003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0033" w:rsidRPr="002E42CC" w:rsidRDefault="00030033" w:rsidP="000300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030033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030033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30033" w:rsidRPr="002E42CC" w:rsidTr="003C6587">
        <w:tc>
          <w:tcPr>
            <w:tcW w:w="2269" w:type="dxa"/>
            <w:shd w:val="clear" w:color="auto" w:fill="8DB3E2" w:themeFill="text2" w:themeFillTint="66"/>
          </w:tcPr>
          <w:p w:rsidR="00030033" w:rsidRPr="002E42CC" w:rsidRDefault="00067081" w:rsidP="00030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2E42CC" w:rsidRDefault="000300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564,778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(22.3%)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472,303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(20.8%)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47.1%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52.9%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364,499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(14.4%)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25.1%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74.9%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337,418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(14.8%)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24.4%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75.6%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350,758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(13.9%)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84.8%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15.2%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319,190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(14.0%)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85.0%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15.0%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332,929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(13.2%)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65.6%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34.4%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306,321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(13.5%)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Sales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245,333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(9.7%)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38.9%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61.1%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230,376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(10.1%)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38.7%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61.3%</w:t>
            </w:r>
          </w:p>
        </w:tc>
      </w:tr>
      <w:tr w:rsidR="00CE66D1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CE66D1" w:rsidRPr="00CE66D1" w:rsidRDefault="00CE66D1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2,530,635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2,274,447</w:t>
            </w:r>
            <w:r w:rsidR="005904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CE66D1" w:rsidRDefault="00CE66D1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</w:tr>
    </w:tbl>
    <w:p w:rsidR="00517A58" w:rsidRDefault="00517A58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75F71" w:rsidRDefault="00375F71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Queensland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517A58" w:rsidTr="00517A58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17A58" w:rsidRPr="002E42CC" w:rsidRDefault="00517A58" w:rsidP="00517A5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517A58" w:rsidRDefault="00517A58" w:rsidP="00517A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517A58" w:rsidRDefault="00517A58" w:rsidP="00517A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517A58" w:rsidRPr="002E42CC" w:rsidTr="003C6587">
        <w:tc>
          <w:tcPr>
            <w:tcW w:w="2269" w:type="dxa"/>
            <w:shd w:val="clear" w:color="auto" w:fill="8DB3E2" w:themeFill="text2" w:themeFillTint="66"/>
          </w:tcPr>
          <w:p w:rsidR="00517A58" w:rsidRPr="002E42CC" w:rsidRDefault="00067081" w:rsidP="00517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17A58" w:rsidRPr="002E42CC" w:rsidRDefault="00517A58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17A58" w:rsidRPr="002E42CC" w:rsidRDefault="00517A58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17A58" w:rsidRPr="002E42CC" w:rsidRDefault="00517A58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17A58" w:rsidRPr="002E42CC" w:rsidRDefault="00517A58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17A58" w:rsidRPr="002E42CC" w:rsidRDefault="00517A58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17A58" w:rsidRPr="002E42CC" w:rsidRDefault="00517A58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CA5AF7" w:rsidRPr="00CE66D1" w:rsidTr="00517A58">
        <w:tc>
          <w:tcPr>
            <w:tcW w:w="2269" w:type="dxa"/>
            <w:shd w:val="clear" w:color="auto" w:fill="8DB3E2" w:themeFill="text2" w:themeFillTint="66"/>
            <w:vAlign w:val="bottom"/>
          </w:tcPr>
          <w:p w:rsidR="00CA5AF7" w:rsidRPr="00CE66D1" w:rsidRDefault="00CA5AF7" w:rsidP="00517A5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385,582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(18.9%)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55.3%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312,869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(17.1%)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</w:tr>
      <w:tr w:rsidR="00CA5AF7" w:rsidRPr="00CE66D1" w:rsidTr="00517A58">
        <w:tc>
          <w:tcPr>
            <w:tcW w:w="2269" w:type="dxa"/>
            <w:shd w:val="clear" w:color="auto" w:fill="8DB3E2" w:themeFill="text2" w:themeFillTint="66"/>
            <w:vAlign w:val="bottom"/>
          </w:tcPr>
          <w:p w:rsidR="00CA5AF7" w:rsidRPr="00CE66D1" w:rsidRDefault="00CA5AF7" w:rsidP="00517A5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304,563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(14.9%)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85.8%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14.2%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280,340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(15.4%)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85.9%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14.1%</w:t>
            </w:r>
          </w:p>
        </w:tc>
      </w:tr>
      <w:tr w:rsidR="00CA5AF7" w:rsidRPr="00CE66D1" w:rsidTr="00517A58">
        <w:tc>
          <w:tcPr>
            <w:tcW w:w="2269" w:type="dxa"/>
            <w:shd w:val="clear" w:color="auto" w:fill="8DB3E2" w:themeFill="text2" w:themeFillTint="66"/>
            <w:vAlign w:val="bottom"/>
          </w:tcPr>
          <w:p w:rsidR="00CA5AF7" w:rsidRPr="00CE66D1" w:rsidRDefault="00CA5AF7" w:rsidP="00517A5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299,326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(14.7%)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21.0%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79.0%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269,198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(14.8%)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21.0%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79.0%</w:t>
            </w:r>
          </w:p>
        </w:tc>
      </w:tr>
      <w:tr w:rsidR="00CA5AF7" w:rsidRPr="00CE66D1" w:rsidTr="00517A58">
        <w:tc>
          <w:tcPr>
            <w:tcW w:w="2269" w:type="dxa"/>
            <w:shd w:val="clear" w:color="auto" w:fill="8DB3E2" w:themeFill="text2" w:themeFillTint="66"/>
            <w:vAlign w:val="bottom"/>
          </w:tcPr>
          <w:p w:rsidR="00CA5AF7" w:rsidRPr="00CE66D1" w:rsidRDefault="00CA5AF7" w:rsidP="00517A5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245,605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(12.0%)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225,693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35.7%</w:t>
            </w:r>
          </w:p>
        </w:tc>
      </w:tr>
      <w:tr w:rsidR="00CA5AF7" w:rsidRPr="00CE66D1" w:rsidTr="00517A58">
        <w:tc>
          <w:tcPr>
            <w:tcW w:w="2269" w:type="dxa"/>
            <w:shd w:val="clear" w:color="auto" w:fill="8DB3E2" w:themeFill="text2" w:themeFillTint="66"/>
            <w:vAlign w:val="bottom"/>
          </w:tcPr>
          <w:p w:rsidR="00CA5AF7" w:rsidRPr="00CE66D1" w:rsidRDefault="00CA5AF7" w:rsidP="00517A5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Labourers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215,232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(10.6%)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63.7%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36.3%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217,251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(11.9%)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63.5%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36.5%</w:t>
            </w:r>
          </w:p>
        </w:tc>
      </w:tr>
      <w:tr w:rsidR="00CA5AF7" w:rsidRPr="00CE66D1" w:rsidTr="00517A58">
        <w:tc>
          <w:tcPr>
            <w:tcW w:w="2269" w:type="dxa"/>
            <w:shd w:val="clear" w:color="auto" w:fill="8DB3E2" w:themeFill="text2" w:themeFillTint="66"/>
            <w:vAlign w:val="bottom"/>
          </w:tcPr>
          <w:p w:rsidR="00CA5AF7" w:rsidRPr="00CE66D1" w:rsidRDefault="00CA5AF7" w:rsidP="00517A5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CE6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2,039,275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47.0%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1,824,999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A5AF7" w:rsidRPr="00CE66D1" w:rsidRDefault="00CA5AF7" w:rsidP="003C65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6D1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</w:tr>
    </w:tbl>
    <w:p w:rsidR="00CE66D1" w:rsidRDefault="00CE66D1" w:rsidP="00CE66D1">
      <w:pPr>
        <w:tabs>
          <w:tab w:val="left" w:pos="49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C96940" w:rsidRDefault="00C96940" w:rsidP="00CE66D1">
      <w:pPr>
        <w:tabs>
          <w:tab w:val="left" w:pos="49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05374A" w:rsidRDefault="0005374A" w:rsidP="00CE66D1">
      <w:pPr>
        <w:tabs>
          <w:tab w:val="left" w:pos="49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CE66D1" w:rsidRDefault="00CE66D1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66D1" w:rsidRPr="00CE66D1" w:rsidRDefault="00BE3EB0" w:rsidP="00CE66D1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3C6587">
        <w:rPr>
          <w:rFonts w:ascii="Arial" w:hAnsi="Arial" w:cs="Arial"/>
          <w:b/>
          <w:sz w:val="32"/>
          <w:szCs w:val="32"/>
        </w:rPr>
        <w:t>five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E66D1" w:rsidRPr="00CE66D1">
        <w:rPr>
          <w:rFonts w:ascii="Arial" w:hAnsi="Arial" w:cs="Arial"/>
          <w:b/>
          <w:sz w:val="32"/>
          <w:szCs w:val="32"/>
        </w:rPr>
        <w:t>Occupation</w:t>
      </w:r>
      <w:r w:rsidR="003C6587">
        <w:rPr>
          <w:rFonts w:ascii="Arial" w:hAnsi="Arial" w:cs="Arial"/>
          <w:b/>
          <w:sz w:val="32"/>
          <w:szCs w:val="32"/>
        </w:rPr>
        <w:t>s</w:t>
      </w:r>
      <w:r w:rsidR="00CE66D1" w:rsidRPr="00CE66D1">
        <w:rPr>
          <w:rFonts w:ascii="Arial" w:hAnsi="Arial" w:cs="Arial"/>
          <w:b/>
          <w:sz w:val="32"/>
          <w:szCs w:val="32"/>
        </w:rPr>
        <w:t xml:space="preserve"> in 2011 </w:t>
      </w:r>
      <w:r w:rsidR="00CE66D1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(employed persons </w:t>
      </w:r>
      <w:r w:rsidR="00CE66D1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br/>
        <w:t>aged 15 years and over)</w:t>
      </w:r>
    </w:p>
    <w:p w:rsidR="00CE66D1" w:rsidRPr="00EA57F9" w:rsidRDefault="00CE66D1" w:rsidP="00CE66D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E66D1" w:rsidRPr="0005374A" w:rsidRDefault="00CE66D1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374A">
        <w:rPr>
          <w:rFonts w:ascii="Arial" w:hAnsi="Arial" w:cs="Arial"/>
          <w:b/>
          <w:sz w:val="28"/>
          <w:szCs w:val="28"/>
        </w:rPr>
        <w:t>States and Territories</w:t>
      </w:r>
    </w:p>
    <w:p w:rsidR="00CE66D1" w:rsidRP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South Australia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CE66D1" w:rsidRPr="002E42CC" w:rsidTr="00CE66D1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E66D1" w:rsidRPr="002E42CC" w:rsidRDefault="00CE66D1" w:rsidP="00CE66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CE66D1" w:rsidRPr="002E42CC" w:rsidTr="003C6587">
        <w:tc>
          <w:tcPr>
            <w:tcW w:w="2269" w:type="dxa"/>
            <w:shd w:val="clear" w:color="auto" w:fill="8DB3E2" w:themeFill="text2" w:themeFillTint="66"/>
          </w:tcPr>
          <w:p w:rsidR="00CE66D1" w:rsidRPr="002E42CC" w:rsidRDefault="00067081" w:rsidP="00CE66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145,126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(19.6%)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44.5%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55.5%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127,148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(18.4%)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54.3%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106,216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(14.4%)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23.1%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76.9%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100,240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(14.5%)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23.4%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76.6%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104,589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(14.1%)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84.3%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15.7%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97,745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(14.2%)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15.8%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93,296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(12.6%)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66.0%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34.0%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92,582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(13.4%)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66.4%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33.6%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Labourers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82,325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(11.1%)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63.8%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36.2%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85,886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62.4%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37.6%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739,359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52.9%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47.1%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689,897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53.6%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46.4%</w:t>
            </w:r>
          </w:p>
        </w:tc>
      </w:tr>
    </w:tbl>
    <w:p w:rsidR="00CE66D1" w:rsidRDefault="00CE66D1" w:rsidP="00CE66D1">
      <w:pPr>
        <w:rPr>
          <w:rFonts w:ascii="Arial" w:hAnsi="Arial" w:cs="Arial"/>
          <w:b/>
        </w:rPr>
      </w:pPr>
    </w:p>
    <w:p w:rsid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Western Australia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CE66D1" w:rsidRPr="002E42CC" w:rsidTr="00CE66D1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E66D1" w:rsidRPr="002E42CC" w:rsidRDefault="00CE66D1" w:rsidP="00CE66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CE66D1" w:rsidRPr="002E42CC" w:rsidTr="003C6587">
        <w:tc>
          <w:tcPr>
            <w:tcW w:w="2269" w:type="dxa"/>
            <w:shd w:val="clear" w:color="auto" w:fill="8DB3E2" w:themeFill="text2" w:themeFillTint="66"/>
          </w:tcPr>
          <w:p w:rsidR="00CE66D1" w:rsidRPr="002E42CC" w:rsidRDefault="00067081" w:rsidP="00CE66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218,354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(19.9%)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47.4%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52.6%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173,957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(18.6%)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48.1%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51.9%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183,300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(16.7%)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85.8%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14.2%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153,563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(16.4%)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85.6%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14.4%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158,181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(14.4%)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21.7%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78.3%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135,975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(14.5%)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78.4%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133,801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(12.2%)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66.2%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33.8%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117,032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(12.5%)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66.6%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33.4%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Labourers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106,227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(9.7%)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64.4%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35.6%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102,023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(10.9%)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63.7%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36.3%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1,097,879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54.7%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45.3%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936,130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54.9%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45.1%</w:t>
            </w:r>
          </w:p>
        </w:tc>
      </w:tr>
    </w:tbl>
    <w:p w:rsidR="00CE66D1" w:rsidRDefault="00CE66D1" w:rsidP="00CE66D1">
      <w:pPr>
        <w:rPr>
          <w:rFonts w:ascii="Arial" w:hAnsi="Arial" w:cs="Arial"/>
          <w:b/>
        </w:rPr>
      </w:pPr>
    </w:p>
    <w:p w:rsid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Tasmania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CE66D1" w:rsidRPr="002E42CC" w:rsidTr="00CE66D1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E66D1" w:rsidRPr="002E42CC" w:rsidRDefault="00CE66D1" w:rsidP="00CE66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CE66D1" w:rsidRPr="002E42CC" w:rsidTr="003C6587">
        <w:tc>
          <w:tcPr>
            <w:tcW w:w="2269" w:type="dxa"/>
            <w:shd w:val="clear" w:color="auto" w:fill="8DB3E2" w:themeFill="text2" w:themeFillTint="66"/>
          </w:tcPr>
          <w:p w:rsidR="00CE66D1" w:rsidRPr="002E42CC" w:rsidRDefault="00067081" w:rsidP="00CE66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40,143 (18.5%)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42.7%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57.3%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35,891 (17.5%)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44.6%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55.4%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32,257 (14.8%)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83.8%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29,957 (14.6%)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16.1%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30,054 (13.8%)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22.8%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77.2%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28,657 (14.0%)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23.1%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76.9%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26,970 (12.4%)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65.8%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34.2%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26,289 (12.8%)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66.2%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33.8%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Labourers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24,652 (11.3%)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59.5%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40.5%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25,569 (12.5%)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59.2%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40.8%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217,295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52.0%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48.0%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204,739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53.1%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46.9%</w:t>
            </w:r>
          </w:p>
        </w:tc>
      </w:tr>
    </w:tbl>
    <w:p w:rsidR="00CE66D1" w:rsidRDefault="00CE66D1" w:rsidP="00CE66D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590433" w:rsidRDefault="00590433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66D1" w:rsidRDefault="00CE66D1" w:rsidP="00CE66D1">
      <w:pPr>
        <w:tabs>
          <w:tab w:val="left" w:pos="49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05374A" w:rsidRDefault="0005374A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5374A" w:rsidRDefault="0005374A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75F71" w:rsidRDefault="00375F71" w:rsidP="00CE66D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75F71" w:rsidRDefault="00375F71" w:rsidP="00CE66D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E66D1" w:rsidRPr="00CE66D1" w:rsidRDefault="00BE3EB0" w:rsidP="00CE66D1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3C6587">
        <w:rPr>
          <w:rFonts w:ascii="Arial" w:hAnsi="Arial" w:cs="Arial"/>
          <w:b/>
          <w:sz w:val="32"/>
          <w:szCs w:val="32"/>
        </w:rPr>
        <w:t>five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E66D1" w:rsidRPr="00CE66D1">
        <w:rPr>
          <w:rFonts w:ascii="Arial" w:hAnsi="Arial" w:cs="Arial"/>
          <w:b/>
          <w:sz w:val="32"/>
          <w:szCs w:val="32"/>
        </w:rPr>
        <w:t>Occupation</w:t>
      </w:r>
      <w:r w:rsidR="003C6587">
        <w:rPr>
          <w:rFonts w:ascii="Arial" w:hAnsi="Arial" w:cs="Arial"/>
          <w:b/>
          <w:sz w:val="32"/>
          <w:szCs w:val="32"/>
        </w:rPr>
        <w:t>s</w:t>
      </w:r>
      <w:r w:rsidR="00CE66D1" w:rsidRPr="00CE66D1">
        <w:rPr>
          <w:rFonts w:ascii="Arial" w:hAnsi="Arial" w:cs="Arial"/>
          <w:b/>
          <w:sz w:val="32"/>
          <w:szCs w:val="32"/>
        </w:rPr>
        <w:t xml:space="preserve"> in 2011 </w:t>
      </w:r>
      <w:r w:rsidR="00CE66D1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(employed persons </w:t>
      </w:r>
      <w:r w:rsidR="00CE66D1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br/>
        <w:t>aged 15 years and over)</w:t>
      </w:r>
    </w:p>
    <w:p w:rsidR="00CE66D1" w:rsidRPr="00EA57F9" w:rsidRDefault="00CE66D1" w:rsidP="00CE66D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E66D1" w:rsidRPr="0005374A" w:rsidRDefault="00CE66D1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374A">
        <w:rPr>
          <w:rFonts w:ascii="Arial" w:hAnsi="Arial" w:cs="Arial"/>
          <w:b/>
          <w:sz w:val="28"/>
          <w:szCs w:val="28"/>
        </w:rPr>
        <w:t>States and Territories</w:t>
      </w:r>
    </w:p>
    <w:p w:rsidR="00CE66D1" w:rsidRP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Northern Territory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CE66D1" w:rsidRPr="002E42CC" w:rsidTr="00CE66D1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E66D1" w:rsidRPr="002E42CC" w:rsidRDefault="00CE66D1" w:rsidP="00CE66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CE66D1" w:rsidRPr="002E42CC" w:rsidTr="003C6587">
        <w:tc>
          <w:tcPr>
            <w:tcW w:w="2269" w:type="dxa"/>
            <w:shd w:val="clear" w:color="auto" w:fill="8DB3E2" w:themeFill="text2" w:themeFillTint="66"/>
          </w:tcPr>
          <w:p w:rsidR="00CE66D1" w:rsidRPr="002E42CC" w:rsidRDefault="00067081" w:rsidP="00CE66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19,639 (19.9%)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41.2%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58.8%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15,841 (18.2%)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42.4%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57.6%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14,905 (15.1%)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86.4%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12,869 (14.8%)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86.1%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13.9%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14,472 (14.7%)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78.4%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12,671 (14.5%)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22.4%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77.6%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Community and Personal Service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13,187 (13.4%)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46.9%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53.1%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10,909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(12.5%)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55.7%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11,837 (12.0%)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60.7%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39.3%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10,545 (12.1%)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62.5%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98,478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53.7%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46.3%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87,178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54.4%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45.6%</w:t>
            </w:r>
          </w:p>
        </w:tc>
      </w:tr>
    </w:tbl>
    <w:p w:rsidR="00CE66D1" w:rsidRDefault="00CE66D1" w:rsidP="00CE66D1">
      <w:pPr>
        <w:rPr>
          <w:rFonts w:ascii="Arial" w:hAnsi="Arial" w:cs="Arial"/>
          <w:b/>
        </w:rPr>
      </w:pPr>
    </w:p>
    <w:p w:rsid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Australian Capital Territory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CE66D1" w:rsidRPr="002E42CC" w:rsidTr="00CE66D1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E66D1" w:rsidRPr="002E42CC" w:rsidRDefault="00CE66D1" w:rsidP="00CE66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CE66D1" w:rsidRDefault="00CE66D1" w:rsidP="00CE66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CE66D1" w:rsidRPr="002E42CC" w:rsidTr="003C6587">
        <w:tc>
          <w:tcPr>
            <w:tcW w:w="2269" w:type="dxa"/>
            <w:shd w:val="clear" w:color="auto" w:fill="8DB3E2" w:themeFill="text2" w:themeFillTint="66"/>
          </w:tcPr>
          <w:p w:rsidR="00CE66D1" w:rsidRPr="002E42CC" w:rsidRDefault="00067081" w:rsidP="00CE66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CE66D1" w:rsidRPr="002E42CC" w:rsidRDefault="00CE66D1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58,081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(29.7%)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49.5%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50.5%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51,570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(29.3%)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50.3%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49.7%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37,512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(19.1%)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30.6%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69.4%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33,582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(19.0%)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29.7%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70.3%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31,031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(15.8%)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58.5%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41.5%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27,172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(15.4%)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19,906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(10.2%)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18,670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(10.6%)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82.4%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17.6%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Community and Personal Service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18,231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(9.3%)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39.3%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60.7%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15,941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(9.0%)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38.8%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61.2%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195,891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51.4%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48.6%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176,287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51.5%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590433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0433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</w:tr>
    </w:tbl>
    <w:p w:rsidR="00CE66D1" w:rsidRPr="00A25918" w:rsidRDefault="00CE66D1" w:rsidP="00CE66D1">
      <w:pPr>
        <w:rPr>
          <w:rFonts w:ascii="Arial" w:hAnsi="Arial" w:cs="Arial"/>
          <w:b/>
          <w:sz w:val="16"/>
          <w:szCs w:val="16"/>
        </w:rPr>
      </w:pPr>
    </w:p>
    <w:p w:rsidR="00CE66D1" w:rsidRDefault="00CE66D1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66D1" w:rsidRDefault="00CE66D1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66D1" w:rsidRDefault="00CE66D1" w:rsidP="00CE66D1">
      <w:pPr>
        <w:tabs>
          <w:tab w:val="left" w:pos="49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CE66D1" w:rsidRDefault="00CE66D1" w:rsidP="00CE66D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90433" w:rsidRDefault="0059043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590433" w:rsidRDefault="00590433" w:rsidP="00C96940">
      <w:pPr>
        <w:spacing w:after="0"/>
        <w:rPr>
          <w:rFonts w:ascii="Arial" w:hAnsi="Arial" w:cs="Arial"/>
          <w:b/>
          <w:sz w:val="28"/>
          <w:szCs w:val="28"/>
        </w:rPr>
      </w:pPr>
    </w:p>
    <w:p w:rsidR="00C96940" w:rsidRDefault="00C96940" w:rsidP="00C96940">
      <w:pPr>
        <w:spacing w:after="0"/>
        <w:rPr>
          <w:rFonts w:ascii="Arial" w:hAnsi="Arial" w:cs="Arial"/>
          <w:b/>
          <w:sz w:val="28"/>
          <w:szCs w:val="28"/>
        </w:rPr>
      </w:pPr>
    </w:p>
    <w:p w:rsidR="00590433" w:rsidRDefault="00590433" w:rsidP="00590433">
      <w:pPr>
        <w:tabs>
          <w:tab w:val="left" w:pos="49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590433" w:rsidRDefault="00590433" w:rsidP="005904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90433" w:rsidRPr="00CE66D1" w:rsidRDefault="00BE3EB0" w:rsidP="00590433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3C6587">
        <w:rPr>
          <w:rFonts w:ascii="Arial" w:hAnsi="Arial" w:cs="Arial"/>
          <w:b/>
          <w:sz w:val="32"/>
          <w:szCs w:val="32"/>
        </w:rPr>
        <w:t>five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90433" w:rsidRPr="00CE66D1">
        <w:rPr>
          <w:rFonts w:ascii="Arial" w:hAnsi="Arial" w:cs="Arial"/>
          <w:b/>
          <w:sz w:val="32"/>
          <w:szCs w:val="32"/>
        </w:rPr>
        <w:t>Occupation</w:t>
      </w:r>
      <w:r w:rsidR="003C6587">
        <w:rPr>
          <w:rFonts w:ascii="Arial" w:hAnsi="Arial" w:cs="Arial"/>
          <w:b/>
          <w:sz w:val="32"/>
          <w:szCs w:val="32"/>
        </w:rPr>
        <w:t>s</w:t>
      </w:r>
      <w:r w:rsidR="00590433" w:rsidRPr="00CE66D1">
        <w:rPr>
          <w:rFonts w:ascii="Arial" w:hAnsi="Arial" w:cs="Arial"/>
          <w:b/>
          <w:sz w:val="32"/>
          <w:szCs w:val="32"/>
        </w:rPr>
        <w:t xml:space="preserve"> in 2011 </w:t>
      </w:r>
      <w:r w:rsidR="00590433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(employed persons </w:t>
      </w:r>
      <w:r w:rsidR="00590433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br/>
        <w:t>aged 15 years and over)</w:t>
      </w:r>
    </w:p>
    <w:p w:rsidR="00590433" w:rsidRPr="00EA57F9" w:rsidRDefault="00590433" w:rsidP="0059043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90433" w:rsidRPr="0005374A" w:rsidRDefault="00590433" w:rsidP="0059043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374A">
        <w:rPr>
          <w:rFonts w:ascii="Arial" w:hAnsi="Arial" w:cs="Arial"/>
          <w:b/>
          <w:sz w:val="28"/>
          <w:szCs w:val="28"/>
        </w:rPr>
        <w:t>Capital Cities</w:t>
      </w:r>
    </w:p>
    <w:p w:rsidR="00590433" w:rsidRP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Sydney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590433" w:rsidRPr="002E42CC" w:rsidTr="0059043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90433" w:rsidRPr="002E42CC" w:rsidRDefault="00590433" w:rsidP="005904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590433" w:rsidRDefault="00590433" w:rsidP="005904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590433" w:rsidRDefault="00590433" w:rsidP="005904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590433" w:rsidRPr="002E42CC" w:rsidTr="003C6587">
        <w:tc>
          <w:tcPr>
            <w:tcW w:w="2269" w:type="dxa"/>
            <w:shd w:val="clear" w:color="auto" w:fill="8DB3E2" w:themeFill="text2" w:themeFillTint="66"/>
          </w:tcPr>
          <w:p w:rsidR="00590433" w:rsidRPr="002E42CC" w:rsidRDefault="00B7642D" w:rsidP="005904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526,565 (25.5%)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48.7%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452,288 (23.8%)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49.2%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50.8%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333,435 (16.2%)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26.4%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73.6%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318,005 (16.7%)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25.6%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74.4%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273,917 (13.3%)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63.9%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36.1%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250,974 (13.2%)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65.1%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34.9%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251,473 (12.2%)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84.8%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15.2%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241,716 (12.7%)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85.3%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14.7%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Sales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185,950 (9.0%)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41.8%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58.2%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181,388 (9.5%)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41.8%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58.2%</w:t>
            </w:r>
          </w:p>
        </w:tc>
      </w:tr>
      <w:tr w:rsidR="00590433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590433" w:rsidRPr="00590433" w:rsidRDefault="00590433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90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2,063,270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53.5%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46.5%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1,903,528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EA57F9" w:rsidRDefault="00590433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</w:tr>
    </w:tbl>
    <w:p w:rsidR="00590433" w:rsidRDefault="00590433" w:rsidP="00590433">
      <w:pPr>
        <w:rPr>
          <w:rFonts w:ascii="Arial" w:hAnsi="Arial" w:cs="Arial"/>
          <w:b/>
        </w:rPr>
      </w:pPr>
    </w:p>
    <w:p w:rsid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Melbourne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590433" w:rsidRPr="002E42CC" w:rsidTr="0059043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90433" w:rsidRPr="002E42CC" w:rsidRDefault="00590433" w:rsidP="005904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590433" w:rsidRDefault="00590433" w:rsidP="005904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590433" w:rsidRDefault="00590433" w:rsidP="005904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590433" w:rsidRPr="002E42CC" w:rsidTr="003C6587">
        <w:tc>
          <w:tcPr>
            <w:tcW w:w="2269" w:type="dxa"/>
            <w:shd w:val="clear" w:color="auto" w:fill="8DB3E2" w:themeFill="text2" w:themeFillTint="66"/>
          </w:tcPr>
          <w:p w:rsidR="00590433" w:rsidRPr="002E42CC" w:rsidRDefault="00B7642D" w:rsidP="005904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2E42CC" w:rsidRDefault="00590433" w:rsidP="003C6587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463,766 (24.1%)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47.7%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52.3%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384,848 (22.5%)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48.4%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51.6%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294,152 (15.3%)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26.5%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73.5%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271,646 (15.9%)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25.6%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74.4%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258,183 (13.4%)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85.0%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15.0%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233,330 (13.6%)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85.2%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14.8%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241,643 (12.5%)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65.1%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34.9%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213,957 (12.5%)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66.5%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33.5%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Sales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186,990 (9.7%)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40.4%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59.6%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174,689 (10.2%)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1,927,929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53.5%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46.5%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1,711,887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46.2%</w:t>
            </w:r>
          </w:p>
        </w:tc>
      </w:tr>
    </w:tbl>
    <w:p w:rsidR="00590433" w:rsidRDefault="00590433" w:rsidP="00590433">
      <w:pPr>
        <w:rPr>
          <w:rFonts w:ascii="Arial" w:hAnsi="Arial" w:cs="Arial"/>
          <w:b/>
        </w:rPr>
      </w:pPr>
    </w:p>
    <w:p w:rsid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Brisbane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590433" w:rsidRPr="002E42CC" w:rsidTr="0059043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90433" w:rsidRPr="002E42CC" w:rsidRDefault="00590433" w:rsidP="005904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590433" w:rsidRDefault="00590433" w:rsidP="005904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590433" w:rsidRDefault="00590433" w:rsidP="005904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590433" w:rsidRPr="002E42CC" w:rsidTr="00845771">
        <w:tc>
          <w:tcPr>
            <w:tcW w:w="2269" w:type="dxa"/>
            <w:shd w:val="clear" w:color="auto" w:fill="8DB3E2" w:themeFill="text2" w:themeFillTint="66"/>
          </w:tcPr>
          <w:p w:rsidR="00590433" w:rsidRPr="002E42CC" w:rsidRDefault="00B7642D" w:rsidP="005904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590433" w:rsidRPr="002E42CC" w:rsidRDefault="00590433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90433" w:rsidRPr="002E42CC" w:rsidRDefault="00590433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590433" w:rsidRPr="002E42CC" w:rsidRDefault="00590433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590433" w:rsidRPr="002E42CC" w:rsidRDefault="00590433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590433" w:rsidRPr="002E42CC" w:rsidRDefault="00590433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590433" w:rsidRPr="002E42CC" w:rsidRDefault="00590433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Default="00EA57F9" w:rsidP="00BE3E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224,568 (22.2%)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46.8%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53.2%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181,910 (20.2%)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47.9%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52.1%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Default="00EA57F9" w:rsidP="00BE3E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163,677 (16.2%)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76.0%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148,321 (16.5%)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23.8%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76.2%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Default="00EA57F9" w:rsidP="00BE3E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136,903 (13.5%)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85.4%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14.6%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127,933 (14.2%)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85.6%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14.4%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Default="00EA57F9" w:rsidP="00BE3E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117,051 (11.6%)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63.7%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36.3%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102,544 (11.4%)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64.6%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35.4%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Default="00EA57F9" w:rsidP="00BE3E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Community and Personal Service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97,524 (9.6%)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31.2%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68.8%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79,306 (8.8%)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30.4%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69.6%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2A47EB" w:rsidRDefault="00EA57F9" w:rsidP="00BE3EB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47EB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1,010,617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52.7%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47.3%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899,707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</w:tr>
    </w:tbl>
    <w:p w:rsidR="00590433" w:rsidRDefault="00590433" w:rsidP="00590433">
      <w:pPr>
        <w:rPr>
          <w:rFonts w:ascii="Arial" w:hAnsi="Arial" w:cs="Arial"/>
          <w:b/>
          <w:sz w:val="16"/>
          <w:szCs w:val="16"/>
        </w:rPr>
      </w:pPr>
    </w:p>
    <w:p w:rsidR="00EA57F9" w:rsidRPr="00ED40E2" w:rsidRDefault="00EA57F9" w:rsidP="00EA57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A57F9" w:rsidRDefault="00EA57F9" w:rsidP="00EA57F9">
      <w:pPr>
        <w:tabs>
          <w:tab w:val="left" w:pos="4972"/>
        </w:tabs>
        <w:spacing w:after="0"/>
        <w:rPr>
          <w:rFonts w:ascii="Arial" w:hAnsi="Arial" w:cs="Arial"/>
          <w:b/>
          <w:sz w:val="24"/>
          <w:szCs w:val="24"/>
        </w:rPr>
      </w:pPr>
    </w:p>
    <w:p w:rsidR="00C96940" w:rsidRPr="00ED40E2" w:rsidRDefault="00C96940" w:rsidP="00EA57F9">
      <w:pPr>
        <w:tabs>
          <w:tab w:val="left" w:pos="4972"/>
        </w:tabs>
        <w:spacing w:after="0"/>
        <w:rPr>
          <w:rFonts w:ascii="Arial" w:hAnsi="Arial" w:cs="Arial"/>
          <w:b/>
          <w:sz w:val="24"/>
          <w:szCs w:val="24"/>
        </w:rPr>
      </w:pPr>
    </w:p>
    <w:p w:rsidR="00EA57F9" w:rsidRDefault="00EA57F9" w:rsidP="00EA57F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E3EB0" w:rsidRPr="00ED40E2" w:rsidRDefault="00BE3EB0" w:rsidP="00EA57F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75F71" w:rsidRPr="00375F71" w:rsidRDefault="00375F71" w:rsidP="00EA57F9">
      <w:pPr>
        <w:spacing w:after="0"/>
        <w:jc w:val="center"/>
        <w:rPr>
          <w:rFonts w:ascii="Arial" w:hAnsi="Arial" w:cs="Arial"/>
          <w:b/>
        </w:rPr>
      </w:pPr>
    </w:p>
    <w:p w:rsidR="00EA57F9" w:rsidRPr="00CE66D1" w:rsidRDefault="00BE3EB0" w:rsidP="00EA57F9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845771">
        <w:rPr>
          <w:rFonts w:ascii="Arial" w:hAnsi="Arial" w:cs="Arial"/>
          <w:b/>
          <w:sz w:val="32"/>
          <w:szCs w:val="32"/>
        </w:rPr>
        <w:t>five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A57F9" w:rsidRPr="00CE66D1">
        <w:rPr>
          <w:rFonts w:ascii="Arial" w:hAnsi="Arial" w:cs="Arial"/>
          <w:b/>
          <w:sz w:val="32"/>
          <w:szCs w:val="32"/>
        </w:rPr>
        <w:t>Occupation</w:t>
      </w:r>
      <w:r w:rsidR="00845771">
        <w:rPr>
          <w:rFonts w:ascii="Arial" w:hAnsi="Arial" w:cs="Arial"/>
          <w:b/>
          <w:sz w:val="32"/>
          <w:szCs w:val="32"/>
        </w:rPr>
        <w:t>s</w:t>
      </w:r>
      <w:r w:rsidR="00EA57F9" w:rsidRPr="00CE66D1">
        <w:rPr>
          <w:rFonts w:ascii="Arial" w:hAnsi="Arial" w:cs="Arial"/>
          <w:b/>
          <w:sz w:val="32"/>
          <w:szCs w:val="32"/>
        </w:rPr>
        <w:t xml:space="preserve"> in 2011 </w:t>
      </w:r>
      <w:r w:rsidR="00EA57F9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(employed persons </w:t>
      </w:r>
      <w:r w:rsidR="00EA57F9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br/>
        <w:t>aged 15 years and over)</w:t>
      </w:r>
    </w:p>
    <w:p w:rsidR="00EA57F9" w:rsidRPr="00375F71" w:rsidRDefault="00EA57F9" w:rsidP="00EA57F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EA57F9" w:rsidRDefault="00EA57F9" w:rsidP="00EA57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374A">
        <w:rPr>
          <w:rFonts w:ascii="Arial" w:hAnsi="Arial" w:cs="Arial"/>
          <w:b/>
          <w:sz w:val="28"/>
          <w:szCs w:val="28"/>
        </w:rPr>
        <w:t>Capital Cities</w:t>
      </w:r>
    </w:p>
    <w:p w:rsidR="00ED40E2" w:rsidRPr="00ED40E2" w:rsidRDefault="00375F71" w:rsidP="00EA57F9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Adelaide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EA57F9" w:rsidRPr="002E42CC" w:rsidTr="00EA57F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A57F9" w:rsidRPr="002E42CC" w:rsidRDefault="00EA57F9" w:rsidP="00EA57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EA57F9" w:rsidRPr="002E42CC" w:rsidTr="00845771">
        <w:tc>
          <w:tcPr>
            <w:tcW w:w="2269" w:type="dxa"/>
            <w:shd w:val="clear" w:color="auto" w:fill="8DB3E2" w:themeFill="text2" w:themeFillTint="66"/>
          </w:tcPr>
          <w:p w:rsidR="00EA57F9" w:rsidRPr="002E42CC" w:rsidRDefault="00B7642D" w:rsidP="00EA57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124,685 (21.6%)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54.3%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108,966 (20.4%)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47.0%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53.0%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89,015 (15.4%)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75.7%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84,252 (15.8%)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24.7%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75.3%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80,593 (14.0%)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84.5%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15.5%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75,846 (14.2%)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84.4%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15.6%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64,310 (11.1%)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65.1%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34.9%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61,658 (11.5%)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65.6%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34.4%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Community and Personal Service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61,551 (10.7%)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30.8%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69.2%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51,365 (9.6%)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30.1%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69.9%</w:t>
            </w:r>
          </w:p>
        </w:tc>
      </w:tr>
      <w:tr w:rsidR="00EA57F9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A57F9" w:rsidRPr="00EA57F9" w:rsidRDefault="00EA57F9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A57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576,821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52.5%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47.5%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534,621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53.0%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EA57F9" w:rsidRDefault="00EA57F9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7F9">
              <w:rPr>
                <w:rFonts w:ascii="Arial" w:hAnsi="Arial" w:cs="Arial"/>
                <w:color w:val="000000"/>
                <w:sz w:val="18"/>
                <w:szCs w:val="18"/>
              </w:rPr>
              <w:t>47.0%</w:t>
            </w:r>
          </w:p>
        </w:tc>
      </w:tr>
    </w:tbl>
    <w:p w:rsidR="00375F71" w:rsidRDefault="00375F71" w:rsidP="00EA57F9">
      <w:pPr>
        <w:rPr>
          <w:rFonts w:ascii="Arial" w:hAnsi="Arial" w:cs="Arial"/>
          <w:b/>
        </w:rPr>
      </w:pPr>
    </w:p>
    <w:p w:rsidR="00EA57F9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Perth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EA57F9" w:rsidRPr="002E42CC" w:rsidTr="00EA57F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A57F9" w:rsidRPr="002E42CC" w:rsidRDefault="00EA57F9" w:rsidP="00EA57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EA57F9" w:rsidRPr="002E42CC" w:rsidTr="00845771">
        <w:tc>
          <w:tcPr>
            <w:tcW w:w="2269" w:type="dxa"/>
            <w:shd w:val="clear" w:color="auto" w:fill="8DB3E2" w:themeFill="text2" w:themeFillTint="66"/>
          </w:tcPr>
          <w:p w:rsidR="00EA57F9" w:rsidRPr="002E42CC" w:rsidRDefault="00B7642D" w:rsidP="00EA57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E05389" w:rsidRPr="002E42CC" w:rsidTr="00E05389">
        <w:tc>
          <w:tcPr>
            <w:tcW w:w="2269" w:type="dxa"/>
            <w:shd w:val="clear" w:color="auto" w:fill="8DB3E2" w:themeFill="text2" w:themeFillTint="66"/>
            <w:vAlign w:val="bottom"/>
          </w:tcPr>
          <w:p w:rsidR="00E05389" w:rsidRPr="0047003B" w:rsidRDefault="00E05389" w:rsidP="00E05389">
            <w:pPr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186,254 (21.7%)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48.2%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51.8%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147,955 (20.3%)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49.2%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50.8%</w:t>
            </w:r>
          </w:p>
        </w:tc>
      </w:tr>
      <w:tr w:rsidR="00E05389" w:rsidRPr="002E42CC" w:rsidTr="00E05389">
        <w:tc>
          <w:tcPr>
            <w:tcW w:w="2269" w:type="dxa"/>
            <w:shd w:val="clear" w:color="auto" w:fill="8DB3E2" w:themeFill="text2" w:themeFillTint="66"/>
            <w:vAlign w:val="bottom"/>
          </w:tcPr>
          <w:p w:rsidR="00E05389" w:rsidRPr="0047003B" w:rsidRDefault="00E05389" w:rsidP="00E05389">
            <w:pPr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137,916 (16.1%)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85.5%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14.5%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117,738 (16.1%)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85.5%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14.5%</w:t>
            </w:r>
          </w:p>
        </w:tc>
      </w:tr>
      <w:tr w:rsidR="00E05389" w:rsidRPr="002E42CC" w:rsidTr="00E05389">
        <w:tc>
          <w:tcPr>
            <w:tcW w:w="2269" w:type="dxa"/>
            <w:shd w:val="clear" w:color="auto" w:fill="8DB3E2" w:themeFill="text2" w:themeFillTint="66"/>
            <w:vAlign w:val="bottom"/>
          </w:tcPr>
          <w:p w:rsidR="00E05389" w:rsidRPr="0047003B" w:rsidRDefault="00E05389" w:rsidP="00E05389">
            <w:pPr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130,917 (15.3%)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22.9%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77.1%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113,507 (15.6%)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22.8%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77.2%</w:t>
            </w:r>
          </w:p>
        </w:tc>
      </w:tr>
      <w:tr w:rsidR="00E05389" w:rsidRPr="002E42CC" w:rsidTr="00E05389">
        <w:trPr>
          <w:trHeight w:val="124"/>
        </w:trPr>
        <w:tc>
          <w:tcPr>
            <w:tcW w:w="2269" w:type="dxa"/>
            <w:shd w:val="clear" w:color="auto" w:fill="8DB3E2" w:themeFill="text2" w:themeFillTint="66"/>
            <w:vAlign w:val="bottom"/>
          </w:tcPr>
          <w:p w:rsidR="00E05389" w:rsidRPr="0047003B" w:rsidRDefault="00E05389" w:rsidP="00E05389">
            <w:pPr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97,847 (11.4%)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66.3%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33.7%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81,735 (11.2%)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66.8%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33.2%</w:t>
            </w:r>
          </w:p>
        </w:tc>
      </w:tr>
      <w:tr w:rsidR="00E05389" w:rsidRPr="002E42CC" w:rsidTr="00E05389">
        <w:tc>
          <w:tcPr>
            <w:tcW w:w="2269" w:type="dxa"/>
            <w:shd w:val="clear" w:color="auto" w:fill="8DB3E2" w:themeFill="text2" w:themeFillTint="66"/>
            <w:vAlign w:val="bottom"/>
          </w:tcPr>
          <w:p w:rsidR="00E05389" w:rsidRPr="0047003B" w:rsidRDefault="00E05389" w:rsidP="00E05389">
            <w:pPr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Community and Personal Service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82,861 (9.7%)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29.8%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70.2%</w:t>
            </w:r>
          </w:p>
        </w:tc>
        <w:tc>
          <w:tcPr>
            <w:tcW w:w="2007" w:type="dxa"/>
            <w:shd w:val="clear" w:color="auto" w:fill="C6D9F1" w:themeFill="text2" w:themeFillTint="33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66,218 (9.1%)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29.8%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70.2%</w:t>
            </w:r>
          </w:p>
        </w:tc>
      </w:tr>
      <w:tr w:rsidR="00E05389" w:rsidRPr="002E42CC" w:rsidTr="00E05389">
        <w:tc>
          <w:tcPr>
            <w:tcW w:w="2269" w:type="dxa"/>
            <w:shd w:val="clear" w:color="auto" w:fill="8DB3E2" w:themeFill="text2" w:themeFillTint="66"/>
            <w:vAlign w:val="bottom"/>
          </w:tcPr>
          <w:p w:rsidR="00E05389" w:rsidRPr="0047003B" w:rsidRDefault="00E05389" w:rsidP="00E053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003B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857,631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  <w:tc>
          <w:tcPr>
            <w:tcW w:w="2007" w:type="dxa"/>
            <w:shd w:val="clear" w:color="auto" w:fill="C6D9F1" w:themeFill="text2" w:themeFillTint="33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729,574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05389" w:rsidRPr="0047003B" w:rsidRDefault="00E05389" w:rsidP="004700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03B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</w:tr>
    </w:tbl>
    <w:p w:rsidR="00EA57F9" w:rsidRDefault="00EA57F9" w:rsidP="00EA57F9">
      <w:pPr>
        <w:rPr>
          <w:rFonts w:ascii="Arial" w:hAnsi="Arial" w:cs="Arial"/>
          <w:b/>
        </w:rPr>
      </w:pPr>
    </w:p>
    <w:p w:rsidR="00375F71" w:rsidRDefault="00375F71" w:rsidP="00375F71">
      <w:pPr>
        <w:spacing w:after="0"/>
        <w:jc w:val="center"/>
        <w:rPr>
          <w:rFonts w:ascii="Arial" w:hAnsi="Arial" w:cs="Arial"/>
          <w:b/>
        </w:rPr>
      </w:pPr>
      <w:r w:rsidRPr="00375F71">
        <w:rPr>
          <w:rFonts w:ascii="Arial" w:hAnsi="Arial" w:cs="Arial"/>
          <w:b/>
        </w:rPr>
        <w:t>Hobart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EA57F9" w:rsidRPr="002E42CC" w:rsidTr="00EA57F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A57F9" w:rsidRPr="002E42CC" w:rsidRDefault="00EA57F9" w:rsidP="00EA57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EA57F9" w:rsidRPr="002E42CC" w:rsidTr="00845771">
        <w:tc>
          <w:tcPr>
            <w:tcW w:w="2269" w:type="dxa"/>
            <w:shd w:val="clear" w:color="auto" w:fill="8DB3E2" w:themeFill="text2" w:themeFillTint="66"/>
          </w:tcPr>
          <w:p w:rsidR="00EA57F9" w:rsidRPr="002E42CC" w:rsidRDefault="00B7642D" w:rsidP="00EA57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21,708 (22.4%)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44.1%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55.9%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19,452 (21.6%)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15,557 (16.1%)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74.5%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14,503 (16.1%)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74.5%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13,360 (13.8%)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83.8%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12,471 (13.8%)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83.4%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16.6%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Community and Personal Service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11,129 (11.5%)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31.7%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68.3%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9,504 (10.5%)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32.8%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67.2%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11,084 (11.4%)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64.9%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35.1%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10,402 (11.5%)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65.4%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34.6%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96,870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49.2%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90,101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51.5%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</w:tr>
    </w:tbl>
    <w:p w:rsidR="00EA57F9" w:rsidRDefault="00EA57F9" w:rsidP="00EA57F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C96940" w:rsidRDefault="00C96940" w:rsidP="00EA57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A57F9" w:rsidRDefault="00EA57F9" w:rsidP="00EA57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A57F9" w:rsidRDefault="00EA57F9" w:rsidP="00EA57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75F71" w:rsidRDefault="00375F71" w:rsidP="00C96940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75F71" w:rsidRDefault="00375F71" w:rsidP="00C96940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75F71" w:rsidRDefault="00375F71" w:rsidP="00C96940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EA57F9" w:rsidRDefault="00BE3EB0" w:rsidP="00C96940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845771">
        <w:rPr>
          <w:rFonts w:ascii="Arial" w:hAnsi="Arial" w:cs="Arial"/>
          <w:b/>
          <w:sz w:val="32"/>
          <w:szCs w:val="32"/>
        </w:rPr>
        <w:t>five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A57F9" w:rsidRPr="00CE66D1">
        <w:rPr>
          <w:rFonts w:ascii="Arial" w:hAnsi="Arial" w:cs="Arial"/>
          <w:b/>
          <w:sz w:val="32"/>
          <w:szCs w:val="32"/>
        </w:rPr>
        <w:t>Occupation</w:t>
      </w:r>
      <w:r w:rsidR="00845771">
        <w:rPr>
          <w:rFonts w:ascii="Arial" w:hAnsi="Arial" w:cs="Arial"/>
          <w:b/>
          <w:sz w:val="32"/>
          <w:szCs w:val="32"/>
        </w:rPr>
        <w:t>s</w:t>
      </w:r>
      <w:r w:rsidR="00EA57F9" w:rsidRPr="00CE66D1">
        <w:rPr>
          <w:rFonts w:ascii="Arial" w:hAnsi="Arial" w:cs="Arial"/>
          <w:b/>
          <w:sz w:val="32"/>
          <w:szCs w:val="32"/>
        </w:rPr>
        <w:t xml:space="preserve"> in 2011 </w:t>
      </w:r>
      <w:r w:rsidR="00EA57F9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(employed persons </w:t>
      </w:r>
      <w:r w:rsidR="00EA57F9" w:rsidRPr="00CE66D1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br/>
        <w:t>aged 15 years and over)</w:t>
      </w:r>
    </w:p>
    <w:p w:rsidR="00C96940" w:rsidRPr="00C96940" w:rsidRDefault="00C96940" w:rsidP="00C96940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</w:p>
    <w:p w:rsidR="00EA57F9" w:rsidRDefault="00EA57F9" w:rsidP="00C9694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374A">
        <w:rPr>
          <w:rFonts w:ascii="Arial" w:hAnsi="Arial" w:cs="Arial"/>
          <w:b/>
          <w:sz w:val="28"/>
          <w:szCs w:val="28"/>
        </w:rPr>
        <w:t>Capital Cities</w:t>
      </w:r>
    </w:p>
    <w:p w:rsidR="00C96940" w:rsidRPr="00375F71" w:rsidRDefault="00375F71" w:rsidP="00C969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Darwin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EA57F9" w:rsidRPr="002E42CC" w:rsidTr="00EA57F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A57F9" w:rsidRPr="002E42CC" w:rsidRDefault="00EA57F9" w:rsidP="00EA57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EA57F9" w:rsidRPr="002E42CC" w:rsidTr="00845771">
        <w:tc>
          <w:tcPr>
            <w:tcW w:w="2269" w:type="dxa"/>
            <w:shd w:val="clear" w:color="auto" w:fill="8DB3E2" w:themeFill="text2" w:themeFillTint="66"/>
          </w:tcPr>
          <w:p w:rsidR="00EA57F9" w:rsidRPr="002E42CC" w:rsidRDefault="00B7642D" w:rsidP="00EA57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Professionals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12,311 (19.5%)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41.6%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58.4%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10,236 (18.9%)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42.7%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57.3%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 xml:space="preserve">10,265 (16.3%) 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21.9%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78.1%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8,850 (16.3%)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23.4%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76.6%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10,183 (16.1%)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86.7%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8,505 (15.7%)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86.4%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Community and Personal Service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8,093 (12.8%)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49.9%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50.1%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6,436 (8.3%)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47.7%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52.3%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7,945 (12.6%)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60.6%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39.4%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7,055 (13.0%)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62.9%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37.1%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63,046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53.6%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46.4%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54,238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45.8%</w:t>
            </w:r>
          </w:p>
        </w:tc>
      </w:tr>
    </w:tbl>
    <w:p w:rsidR="00EA57F9" w:rsidRDefault="00EA57F9" w:rsidP="00EA57F9">
      <w:pPr>
        <w:rPr>
          <w:rFonts w:ascii="Arial" w:hAnsi="Arial" w:cs="Arial"/>
          <w:b/>
        </w:rPr>
      </w:pPr>
    </w:p>
    <w:p w:rsidR="00375F71" w:rsidRDefault="00375F71" w:rsidP="00375F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Canberra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EA57F9" w:rsidRPr="002E42CC" w:rsidTr="00EA57F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A57F9" w:rsidRPr="002E42CC" w:rsidRDefault="00EA57F9" w:rsidP="00EA57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EA57F9" w:rsidRDefault="00EA57F9" w:rsidP="00EA5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EA57F9" w:rsidRPr="002E42CC" w:rsidTr="00845771">
        <w:tc>
          <w:tcPr>
            <w:tcW w:w="2269" w:type="dxa"/>
            <w:shd w:val="clear" w:color="auto" w:fill="8DB3E2" w:themeFill="text2" w:themeFillTint="66"/>
          </w:tcPr>
          <w:p w:rsidR="00EA57F9" w:rsidRPr="002E42CC" w:rsidRDefault="00B7642D" w:rsidP="00EA57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A57F9" w:rsidRPr="002E42CC" w:rsidRDefault="00EA57F9" w:rsidP="0084577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57,996 (29.6%)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49.5%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50.5%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51,494 (29.3%)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50.3%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49.7%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37,478 (19.2%)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30.6%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69.4%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33,529 (19.1%)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29.7%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70.3%</w:t>
            </w:r>
          </w:p>
        </w:tc>
      </w:tr>
      <w:tr w:rsidR="00ED40E2" w:rsidRPr="002E42CC" w:rsidTr="00BE3EB0">
        <w:trPr>
          <w:trHeight w:val="418"/>
        </w:trPr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31,000 (15.8%)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58.5%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41.5%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27,136 (15.4%)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19,882 (10.2%)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18,636 (10.6%)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82.4%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17.6%</w:t>
            </w:r>
          </w:p>
        </w:tc>
      </w:tr>
      <w:tr w:rsidR="00ED40E2" w:rsidRPr="002E42CC" w:rsidTr="00BE3EB0">
        <w:trPr>
          <w:trHeight w:val="328"/>
        </w:trPr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Community and Personal Service Workers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18,185 (9.3%)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39.3%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60.7%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15,904 (9.0%)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38.8%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61.2%</w:t>
            </w:r>
          </w:p>
        </w:tc>
      </w:tr>
      <w:tr w:rsidR="00ED40E2" w:rsidRPr="002E42CC" w:rsidTr="00BE3EB0">
        <w:tc>
          <w:tcPr>
            <w:tcW w:w="2269" w:type="dxa"/>
            <w:shd w:val="clear" w:color="auto" w:fill="8DB3E2" w:themeFill="text2" w:themeFillTint="66"/>
            <w:vAlign w:val="bottom"/>
          </w:tcPr>
          <w:p w:rsidR="00ED40E2" w:rsidRPr="00ED40E2" w:rsidRDefault="00ED40E2" w:rsidP="00BE3EB0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D40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195,618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48.7%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175,976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51.5%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D40E2" w:rsidRPr="00ED40E2" w:rsidRDefault="00ED40E2" w:rsidP="00BE3E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0E2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</w:tr>
    </w:tbl>
    <w:p w:rsidR="00EA57F9" w:rsidRDefault="00EA57F9" w:rsidP="00590433">
      <w:pPr>
        <w:rPr>
          <w:rFonts w:ascii="Arial" w:hAnsi="Arial" w:cs="Arial"/>
          <w:b/>
          <w:sz w:val="16"/>
          <w:szCs w:val="16"/>
        </w:rPr>
      </w:pPr>
    </w:p>
    <w:sectPr w:rsidR="00EA57F9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3B" w:rsidRDefault="0047003B" w:rsidP="00FB2000">
      <w:pPr>
        <w:spacing w:after="0" w:line="240" w:lineRule="auto"/>
      </w:pPr>
      <w:r>
        <w:separator/>
      </w:r>
    </w:p>
  </w:endnote>
  <w:endnote w:type="continuationSeparator" w:id="0">
    <w:p w:rsidR="0047003B" w:rsidRDefault="0047003B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3B" w:rsidRDefault="0047003B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2CBE701" wp14:editId="5369E44F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03B" w:rsidRDefault="00470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3B" w:rsidRDefault="0047003B" w:rsidP="00FB2000">
      <w:pPr>
        <w:spacing w:after="0" w:line="240" w:lineRule="auto"/>
      </w:pPr>
      <w:r>
        <w:separator/>
      </w:r>
    </w:p>
  </w:footnote>
  <w:footnote w:type="continuationSeparator" w:id="0">
    <w:p w:rsidR="0047003B" w:rsidRDefault="0047003B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3B" w:rsidRDefault="0047003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6D9D5B2" wp14:editId="2DE7DB11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47003B" w:rsidRDefault="004700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30033"/>
    <w:rsid w:val="00041104"/>
    <w:rsid w:val="0004210F"/>
    <w:rsid w:val="000440A8"/>
    <w:rsid w:val="0005374A"/>
    <w:rsid w:val="00067081"/>
    <w:rsid w:val="00072012"/>
    <w:rsid w:val="000772DD"/>
    <w:rsid w:val="00091772"/>
    <w:rsid w:val="00095D9D"/>
    <w:rsid w:val="000A0AA0"/>
    <w:rsid w:val="000B0EEA"/>
    <w:rsid w:val="000B6B37"/>
    <w:rsid w:val="000C3003"/>
    <w:rsid w:val="000E619A"/>
    <w:rsid w:val="00107109"/>
    <w:rsid w:val="001222EF"/>
    <w:rsid w:val="0012464C"/>
    <w:rsid w:val="00126662"/>
    <w:rsid w:val="00142FDA"/>
    <w:rsid w:val="00195295"/>
    <w:rsid w:val="001A320D"/>
    <w:rsid w:val="001B4E57"/>
    <w:rsid w:val="001B6491"/>
    <w:rsid w:val="001C3BDA"/>
    <w:rsid w:val="001C5AD9"/>
    <w:rsid w:val="001D5700"/>
    <w:rsid w:val="00200A52"/>
    <w:rsid w:val="002236FF"/>
    <w:rsid w:val="00233455"/>
    <w:rsid w:val="0023602E"/>
    <w:rsid w:val="00244503"/>
    <w:rsid w:val="002734D4"/>
    <w:rsid w:val="0027431A"/>
    <w:rsid w:val="00276567"/>
    <w:rsid w:val="002A47EB"/>
    <w:rsid w:val="002C53F7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75F71"/>
    <w:rsid w:val="003836C7"/>
    <w:rsid w:val="003C6587"/>
    <w:rsid w:val="003E7905"/>
    <w:rsid w:val="003F1FA6"/>
    <w:rsid w:val="0040658F"/>
    <w:rsid w:val="00430AF6"/>
    <w:rsid w:val="00433831"/>
    <w:rsid w:val="00442F63"/>
    <w:rsid w:val="00453A95"/>
    <w:rsid w:val="0047003B"/>
    <w:rsid w:val="004752F8"/>
    <w:rsid w:val="00484DEE"/>
    <w:rsid w:val="004B1834"/>
    <w:rsid w:val="004F0023"/>
    <w:rsid w:val="00501823"/>
    <w:rsid w:val="00507121"/>
    <w:rsid w:val="0051406F"/>
    <w:rsid w:val="00517A58"/>
    <w:rsid w:val="00520693"/>
    <w:rsid w:val="0054273D"/>
    <w:rsid w:val="0056133B"/>
    <w:rsid w:val="00576A85"/>
    <w:rsid w:val="00577B41"/>
    <w:rsid w:val="00584AA0"/>
    <w:rsid w:val="00590433"/>
    <w:rsid w:val="00594664"/>
    <w:rsid w:val="005C1188"/>
    <w:rsid w:val="005C397A"/>
    <w:rsid w:val="005D2C2E"/>
    <w:rsid w:val="00604ABE"/>
    <w:rsid w:val="006250FC"/>
    <w:rsid w:val="00677868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93493"/>
    <w:rsid w:val="007B610E"/>
    <w:rsid w:val="008221E1"/>
    <w:rsid w:val="00830BD8"/>
    <w:rsid w:val="00845771"/>
    <w:rsid w:val="0085196E"/>
    <w:rsid w:val="008522F8"/>
    <w:rsid w:val="00857CDC"/>
    <w:rsid w:val="00864EA7"/>
    <w:rsid w:val="00891224"/>
    <w:rsid w:val="008B2ACC"/>
    <w:rsid w:val="008B4511"/>
    <w:rsid w:val="008B58A5"/>
    <w:rsid w:val="008C1667"/>
    <w:rsid w:val="009135CC"/>
    <w:rsid w:val="00913D3B"/>
    <w:rsid w:val="0091653E"/>
    <w:rsid w:val="00936274"/>
    <w:rsid w:val="00964903"/>
    <w:rsid w:val="00974250"/>
    <w:rsid w:val="009A0023"/>
    <w:rsid w:val="009C247B"/>
    <w:rsid w:val="009D6D94"/>
    <w:rsid w:val="00A11293"/>
    <w:rsid w:val="00A25918"/>
    <w:rsid w:val="00A43D36"/>
    <w:rsid w:val="00A517E5"/>
    <w:rsid w:val="00A57632"/>
    <w:rsid w:val="00A833A0"/>
    <w:rsid w:val="00B01E2F"/>
    <w:rsid w:val="00B27D30"/>
    <w:rsid w:val="00B5694C"/>
    <w:rsid w:val="00B63DE0"/>
    <w:rsid w:val="00B750A3"/>
    <w:rsid w:val="00B7642D"/>
    <w:rsid w:val="00B80E78"/>
    <w:rsid w:val="00B82E86"/>
    <w:rsid w:val="00B83D07"/>
    <w:rsid w:val="00B84AA5"/>
    <w:rsid w:val="00B933A7"/>
    <w:rsid w:val="00BA68D1"/>
    <w:rsid w:val="00BC7EF6"/>
    <w:rsid w:val="00BE3EB0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6BAA"/>
    <w:rsid w:val="00C96940"/>
    <w:rsid w:val="00CA5AF7"/>
    <w:rsid w:val="00CB16F9"/>
    <w:rsid w:val="00CD0C2E"/>
    <w:rsid w:val="00CD1E23"/>
    <w:rsid w:val="00CE1624"/>
    <w:rsid w:val="00CE66D1"/>
    <w:rsid w:val="00CF489B"/>
    <w:rsid w:val="00D0532D"/>
    <w:rsid w:val="00D165B0"/>
    <w:rsid w:val="00D24529"/>
    <w:rsid w:val="00D314BC"/>
    <w:rsid w:val="00D413DF"/>
    <w:rsid w:val="00D448C6"/>
    <w:rsid w:val="00D44E29"/>
    <w:rsid w:val="00D6477B"/>
    <w:rsid w:val="00D6793E"/>
    <w:rsid w:val="00D877FC"/>
    <w:rsid w:val="00D96A8E"/>
    <w:rsid w:val="00D96DC9"/>
    <w:rsid w:val="00DB7F2F"/>
    <w:rsid w:val="00DE3C33"/>
    <w:rsid w:val="00DE547A"/>
    <w:rsid w:val="00E05389"/>
    <w:rsid w:val="00E27405"/>
    <w:rsid w:val="00E640DC"/>
    <w:rsid w:val="00E7764E"/>
    <w:rsid w:val="00E85F97"/>
    <w:rsid w:val="00E8695A"/>
    <w:rsid w:val="00EA1905"/>
    <w:rsid w:val="00EA57F9"/>
    <w:rsid w:val="00EC5711"/>
    <w:rsid w:val="00ED40E2"/>
    <w:rsid w:val="00F467F6"/>
    <w:rsid w:val="00F86539"/>
    <w:rsid w:val="00FB2000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23AB-D634-409E-8A76-5C64ACC7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9</TotalTime>
  <Pages>7</Pages>
  <Words>1617</Words>
  <Characters>9222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2</cp:revision>
  <cp:lastPrinted>2012-10-10T20:24:00Z</cp:lastPrinted>
  <dcterms:created xsi:type="dcterms:W3CDTF">2012-10-22T04:44:00Z</dcterms:created>
  <dcterms:modified xsi:type="dcterms:W3CDTF">2012-10-22T04:44:00Z</dcterms:modified>
</cp:coreProperties>
</file>